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865" w:rsidRDefault="00A579D0" w:rsidP="00364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lang w:val="en-US"/>
        </w:rPr>
      </w:pPr>
      <w:r>
        <w:rPr>
          <w:b/>
          <w:lang w:val="en-US"/>
        </w:rPr>
        <w:t xml:space="preserve">Global </w:t>
      </w:r>
      <w:bookmarkStart w:id="0" w:name="_GoBack"/>
      <w:bookmarkEnd w:id="0"/>
      <w:r w:rsidR="008E1865">
        <w:rPr>
          <w:b/>
          <w:lang w:val="en-US"/>
        </w:rPr>
        <w:t>Service Facility</w:t>
      </w:r>
      <w:r w:rsidR="003C1FC3">
        <w:rPr>
          <w:b/>
          <w:lang w:val="en-US"/>
        </w:rPr>
        <w:t xml:space="preserve"> of the EC</w:t>
      </w:r>
      <w:r w:rsidR="008E1865">
        <w:rPr>
          <w:b/>
          <w:lang w:val="en-US"/>
        </w:rPr>
        <w:t xml:space="preserve"> - Proposal Writing Camp</w:t>
      </w:r>
    </w:p>
    <w:p w:rsidR="00987D5F" w:rsidRPr="002B6996" w:rsidRDefault="008E1865" w:rsidP="00364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lang w:val="en-US"/>
        </w:rPr>
      </w:pPr>
      <w:r>
        <w:rPr>
          <w:b/>
          <w:lang w:val="en-US"/>
        </w:rPr>
        <w:t xml:space="preserve"> </w:t>
      </w:r>
      <w:r w:rsidR="002B6996" w:rsidRPr="002B6996">
        <w:rPr>
          <w:b/>
          <w:lang w:val="en-US"/>
        </w:rPr>
        <w:t>Hands-on work in group(s)</w:t>
      </w:r>
    </w:p>
    <w:p w:rsidR="002B6996" w:rsidRPr="002B6996" w:rsidRDefault="002B6996" w:rsidP="00364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lang w:val="en-US"/>
        </w:rPr>
      </w:pPr>
    </w:p>
    <w:p w:rsidR="002B6996" w:rsidRDefault="002B6996" w:rsidP="00364D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lang w:val="en-US"/>
        </w:rPr>
      </w:pPr>
      <w:r w:rsidRPr="002B6996">
        <w:rPr>
          <w:b/>
          <w:lang w:val="en-US"/>
        </w:rPr>
        <w:t>Implementation and consortium Session</w:t>
      </w:r>
    </w:p>
    <w:p w:rsidR="002B6996" w:rsidRDefault="002B6996">
      <w:pPr>
        <w:rPr>
          <w:lang w:val="en-US"/>
        </w:rPr>
      </w:pPr>
    </w:p>
    <w:p w:rsidR="002B6996" w:rsidRPr="008E1865" w:rsidRDefault="002B6996" w:rsidP="002B6996">
      <w:pPr>
        <w:pStyle w:val="Listenabsatz"/>
        <w:numPr>
          <w:ilvl w:val="0"/>
          <w:numId w:val="1"/>
        </w:numPr>
        <w:rPr>
          <w:b/>
          <w:lang w:val="en-US"/>
        </w:rPr>
      </w:pPr>
      <w:r w:rsidRPr="008E1865">
        <w:rPr>
          <w:b/>
          <w:lang w:val="en-US"/>
        </w:rPr>
        <w:t xml:space="preserve">Read carefully the Horizon Europe </w:t>
      </w:r>
      <w:r w:rsidR="00853E9D">
        <w:rPr>
          <w:b/>
          <w:lang w:val="en-US"/>
        </w:rPr>
        <w:t xml:space="preserve">call </w:t>
      </w:r>
      <w:r w:rsidRPr="008E1865">
        <w:rPr>
          <w:b/>
          <w:lang w:val="en-US"/>
        </w:rPr>
        <w:t>topic chosen for the hands-on exercise;</w:t>
      </w:r>
    </w:p>
    <w:p w:rsidR="002B6996" w:rsidRPr="008E1865" w:rsidRDefault="002B6996" w:rsidP="002B6996">
      <w:pPr>
        <w:pStyle w:val="Listenabsatz"/>
        <w:numPr>
          <w:ilvl w:val="0"/>
          <w:numId w:val="1"/>
        </w:numPr>
        <w:rPr>
          <w:b/>
          <w:lang w:val="en-US"/>
        </w:rPr>
      </w:pPr>
      <w:r w:rsidRPr="008E1865">
        <w:rPr>
          <w:b/>
          <w:lang w:val="en-US"/>
        </w:rPr>
        <w:t xml:space="preserve">Highlight all words and sentences related to the </w:t>
      </w:r>
      <w:r w:rsidRPr="001814DC">
        <w:rPr>
          <w:b/>
          <w:highlight w:val="yellow"/>
          <w:lang w:val="en-US"/>
        </w:rPr>
        <w:t xml:space="preserve">research </w:t>
      </w:r>
      <w:r w:rsidR="001814DC" w:rsidRPr="001814DC">
        <w:rPr>
          <w:b/>
          <w:highlight w:val="yellow"/>
          <w:lang w:val="en-US"/>
        </w:rPr>
        <w:t xml:space="preserve">and innovation </w:t>
      </w:r>
      <w:r w:rsidRPr="001814DC">
        <w:rPr>
          <w:b/>
          <w:highlight w:val="yellow"/>
          <w:lang w:val="en-US"/>
        </w:rPr>
        <w:t>work</w:t>
      </w:r>
      <w:r w:rsidRPr="008E1865">
        <w:rPr>
          <w:b/>
          <w:lang w:val="en-US"/>
        </w:rPr>
        <w:t xml:space="preserve"> to be done; </w:t>
      </w:r>
    </w:p>
    <w:p w:rsidR="002B6996" w:rsidRPr="00B41863" w:rsidRDefault="002B6996" w:rsidP="002B6996">
      <w:pPr>
        <w:pStyle w:val="Listenabsatz"/>
        <w:numPr>
          <w:ilvl w:val="0"/>
          <w:numId w:val="1"/>
        </w:numPr>
        <w:rPr>
          <w:lang w:val="en-US"/>
        </w:rPr>
      </w:pPr>
      <w:r w:rsidRPr="008E1865">
        <w:rPr>
          <w:b/>
          <w:lang w:val="en-US"/>
        </w:rPr>
        <w:t xml:space="preserve">Try to organize that work in Work Packages (WP) </w:t>
      </w:r>
      <w:r w:rsidR="001814DC">
        <w:rPr>
          <w:b/>
          <w:lang w:val="en-US"/>
        </w:rPr>
        <w:t xml:space="preserve">and tasks </w:t>
      </w:r>
      <w:r w:rsidR="00B41863">
        <w:rPr>
          <w:b/>
          <w:lang w:val="en-US"/>
        </w:rPr>
        <w:t>for your proposal;</w:t>
      </w:r>
    </w:p>
    <w:p w:rsidR="00B41863" w:rsidRDefault="00B41863" w:rsidP="002B6996">
      <w:pPr>
        <w:pStyle w:val="Listenabsatz"/>
        <w:numPr>
          <w:ilvl w:val="0"/>
          <w:numId w:val="1"/>
        </w:numPr>
        <w:rPr>
          <w:lang w:val="en-US"/>
        </w:rPr>
      </w:pPr>
      <w:r>
        <w:rPr>
          <w:b/>
          <w:lang w:val="en-US"/>
        </w:rPr>
        <w:t>Specify key deliverables per WP.</w:t>
      </w:r>
    </w:p>
    <w:p w:rsidR="002B6996" w:rsidRDefault="002B6996" w:rsidP="002B6996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B6996" w:rsidTr="001814DC">
        <w:tc>
          <w:tcPr>
            <w:tcW w:w="9016" w:type="dxa"/>
          </w:tcPr>
          <w:p w:rsidR="002B6996" w:rsidRDefault="002B6996" w:rsidP="002B6996">
            <w:pPr>
              <w:rPr>
                <w:lang w:val="en-US"/>
              </w:rPr>
            </w:pPr>
            <w:r w:rsidRPr="002B6996">
              <w:rPr>
                <w:b/>
                <w:lang w:val="en-US"/>
              </w:rPr>
              <w:t>WP number and Title</w:t>
            </w:r>
            <w:r>
              <w:rPr>
                <w:lang w:val="en-US"/>
              </w:rPr>
              <w:t xml:space="preserve">: </w:t>
            </w:r>
          </w:p>
        </w:tc>
      </w:tr>
      <w:tr w:rsidR="001814DC" w:rsidTr="001814DC">
        <w:tc>
          <w:tcPr>
            <w:tcW w:w="9016" w:type="dxa"/>
          </w:tcPr>
          <w:p w:rsidR="001814DC" w:rsidRPr="002B6996" w:rsidRDefault="001814DC" w:rsidP="002B6996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Objectives</w:t>
            </w:r>
          </w:p>
        </w:tc>
      </w:tr>
      <w:tr w:rsidR="002B6996" w:rsidTr="001814DC">
        <w:tc>
          <w:tcPr>
            <w:tcW w:w="9016" w:type="dxa"/>
          </w:tcPr>
          <w:p w:rsidR="001814DC" w:rsidRDefault="001814DC" w:rsidP="002B6996">
            <w:pPr>
              <w:rPr>
                <w:lang w:val="en-US"/>
              </w:rPr>
            </w:pPr>
            <w:r w:rsidRPr="005214EE">
              <w:rPr>
                <w:b/>
                <w:lang w:val="en-GB"/>
              </w:rPr>
              <w:t>Description of work</w:t>
            </w:r>
            <w:r w:rsidRPr="005214EE">
              <w:rPr>
                <w:lang w:val="en-GB"/>
              </w:rPr>
              <w:t>, lead partner and role of participants</w:t>
            </w:r>
            <w:r>
              <w:rPr>
                <w:lang w:val="en-GB"/>
              </w:rPr>
              <w:t>.</w:t>
            </w:r>
          </w:p>
          <w:p w:rsidR="002B6996" w:rsidRDefault="002B6996" w:rsidP="002B6996">
            <w:pPr>
              <w:rPr>
                <w:lang w:val="en-US"/>
              </w:rPr>
            </w:pPr>
            <w:r>
              <w:rPr>
                <w:lang w:val="en-US"/>
              </w:rPr>
              <w:t>Task 1</w:t>
            </w:r>
            <w:r w:rsidR="001814DC">
              <w:rPr>
                <w:lang w:val="en-US"/>
              </w:rPr>
              <w:t>:</w:t>
            </w:r>
            <w:r>
              <w:rPr>
                <w:lang w:val="en-US"/>
              </w:rPr>
              <w:t xml:space="preserve"> (</w:t>
            </w:r>
            <w:r w:rsidRPr="002B6996">
              <w:rPr>
                <w:i/>
                <w:lang w:val="en-US"/>
              </w:rPr>
              <w:t>title/few words to understand what you mean</w:t>
            </w:r>
            <w:r>
              <w:rPr>
                <w:lang w:val="en-US"/>
              </w:rPr>
              <w:t>):</w:t>
            </w:r>
          </w:p>
          <w:p w:rsidR="002B6996" w:rsidRDefault="002B6996" w:rsidP="002B6996">
            <w:pPr>
              <w:rPr>
                <w:lang w:val="en-US"/>
              </w:rPr>
            </w:pPr>
          </w:p>
          <w:p w:rsidR="002B6996" w:rsidRDefault="002B6996" w:rsidP="002B6996">
            <w:pPr>
              <w:rPr>
                <w:lang w:val="en-US"/>
              </w:rPr>
            </w:pPr>
            <w:r>
              <w:rPr>
                <w:lang w:val="en-US"/>
              </w:rPr>
              <w:t xml:space="preserve">Task 2: </w:t>
            </w:r>
          </w:p>
          <w:p w:rsidR="002B6996" w:rsidRDefault="002B6996" w:rsidP="002B6996">
            <w:pPr>
              <w:rPr>
                <w:lang w:val="en-US"/>
              </w:rPr>
            </w:pPr>
          </w:p>
          <w:p w:rsidR="002B6996" w:rsidRDefault="002B6996" w:rsidP="002B6996">
            <w:pPr>
              <w:rPr>
                <w:lang w:val="en-US"/>
              </w:rPr>
            </w:pPr>
            <w:r>
              <w:rPr>
                <w:lang w:val="en-US"/>
              </w:rPr>
              <w:t>Etc.</w:t>
            </w:r>
          </w:p>
          <w:p w:rsidR="002B6996" w:rsidRDefault="002B6996" w:rsidP="002B6996">
            <w:pPr>
              <w:rPr>
                <w:lang w:val="en-US"/>
              </w:rPr>
            </w:pPr>
          </w:p>
          <w:p w:rsidR="002B6996" w:rsidRDefault="002B6996" w:rsidP="002B6996">
            <w:pPr>
              <w:rPr>
                <w:lang w:val="en-US"/>
              </w:rPr>
            </w:pPr>
          </w:p>
        </w:tc>
      </w:tr>
    </w:tbl>
    <w:p w:rsidR="001814DC" w:rsidRDefault="001814DC" w:rsidP="002B6996">
      <w:pPr>
        <w:rPr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16"/>
      </w:tblGrid>
      <w:tr w:rsidR="008E1865" w:rsidTr="001814DC">
        <w:tc>
          <w:tcPr>
            <w:tcW w:w="9016" w:type="dxa"/>
          </w:tcPr>
          <w:p w:rsidR="008E1865" w:rsidRDefault="008E1865" w:rsidP="003B4F6E">
            <w:pPr>
              <w:rPr>
                <w:lang w:val="en-US"/>
              </w:rPr>
            </w:pPr>
            <w:r w:rsidRPr="002B6996">
              <w:rPr>
                <w:b/>
                <w:lang w:val="en-US"/>
              </w:rPr>
              <w:t>WP number and Title</w:t>
            </w:r>
            <w:r>
              <w:rPr>
                <w:lang w:val="en-US"/>
              </w:rPr>
              <w:t xml:space="preserve">: </w:t>
            </w:r>
          </w:p>
        </w:tc>
      </w:tr>
      <w:tr w:rsidR="001814DC" w:rsidTr="001814DC">
        <w:tc>
          <w:tcPr>
            <w:tcW w:w="9016" w:type="dxa"/>
          </w:tcPr>
          <w:p w:rsidR="001814DC" w:rsidRPr="001814DC" w:rsidRDefault="001814DC" w:rsidP="003B4F6E">
            <w:pPr>
              <w:rPr>
                <w:b/>
                <w:lang w:val="en-US"/>
              </w:rPr>
            </w:pPr>
            <w:r w:rsidRPr="001814DC">
              <w:rPr>
                <w:b/>
                <w:lang w:val="en-US"/>
              </w:rPr>
              <w:t>Objectives</w:t>
            </w:r>
          </w:p>
        </w:tc>
      </w:tr>
      <w:tr w:rsidR="008E1865" w:rsidTr="001814DC">
        <w:tc>
          <w:tcPr>
            <w:tcW w:w="9016" w:type="dxa"/>
          </w:tcPr>
          <w:p w:rsidR="008E1865" w:rsidRDefault="008E1865" w:rsidP="003B4F6E">
            <w:pPr>
              <w:rPr>
                <w:lang w:val="en-US"/>
              </w:rPr>
            </w:pPr>
            <w:r>
              <w:rPr>
                <w:lang w:val="en-US"/>
              </w:rPr>
              <w:t>Task 1</w:t>
            </w:r>
            <w:r w:rsidR="001814DC">
              <w:rPr>
                <w:lang w:val="en-US"/>
              </w:rPr>
              <w:t>:</w:t>
            </w:r>
            <w:r>
              <w:rPr>
                <w:lang w:val="en-US"/>
              </w:rPr>
              <w:t xml:space="preserve"> (</w:t>
            </w:r>
            <w:r w:rsidRPr="002B6996">
              <w:rPr>
                <w:i/>
                <w:lang w:val="en-US"/>
              </w:rPr>
              <w:t>title/few words to understand what you mean</w:t>
            </w:r>
            <w:r>
              <w:rPr>
                <w:lang w:val="en-US"/>
              </w:rPr>
              <w:t>):</w:t>
            </w:r>
          </w:p>
          <w:p w:rsidR="008E1865" w:rsidRDefault="008E1865" w:rsidP="003B4F6E">
            <w:pPr>
              <w:rPr>
                <w:lang w:val="en-US"/>
              </w:rPr>
            </w:pPr>
          </w:p>
          <w:p w:rsidR="008E1865" w:rsidRDefault="008E1865" w:rsidP="003B4F6E">
            <w:pPr>
              <w:rPr>
                <w:lang w:val="en-US"/>
              </w:rPr>
            </w:pPr>
            <w:r>
              <w:rPr>
                <w:lang w:val="en-US"/>
              </w:rPr>
              <w:t xml:space="preserve">Task 2: </w:t>
            </w:r>
          </w:p>
          <w:p w:rsidR="008E1865" w:rsidRDefault="008E1865" w:rsidP="003B4F6E">
            <w:pPr>
              <w:rPr>
                <w:lang w:val="en-US"/>
              </w:rPr>
            </w:pPr>
          </w:p>
          <w:p w:rsidR="008E1865" w:rsidRDefault="008E1865" w:rsidP="003B4F6E">
            <w:pPr>
              <w:rPr>
                <w:lang w:val="en-US"/>
              </w:rPr>
            </w:pPr>
            <w:r>
              <w:rPr>
                <w:lang w:val="en-US"/>
              </w:rPr>
              <w:t>Etc.</w:t>
            </w:r>
          </w:p>
          <w:p w:rsidR="008E1865" w:rsidRDefault="008E1865" w:rsidP="003B4F6E">
            <w:pPr>
              <w:rPr>
                <w:lang w:val="en-US"/>
              </w:rPr>
            </w:pPr>
          </w:p>
        </w:tc>
      </w:tr>
    </w:tbl>
    <w:p w:rsidR="002B6996" w:rsidRDefault="008E1865" w:rsidP="002B6996">
      <w:pPr>
        <w:rPr>
          <w:i/>
          <w:lang w:val="en-US"/>
        </w:rPr>
      </w:pPr>
      <w:r>
        <w:rPr>
          <w:i/>
          <w:lang w:val="en-US"/>
        </w:rPr>
        <w:t>Replicate</w:t>
      </w:r>
      <w:r w:rsidRPr="008E1865">
        <w:rPr>
          <w:i/>
          <w:lang w:val="en-US"/>
        </w:rPr>
        <w:t xml:space="preserve"> as much as needed</w:t>
      </w:r>
    </w:p>
    <w:p w:rsidR="001814DC" w:rsidRDefault="001814DC" w:rsidP="002B6996">
      <w:pPr>
        <w:rPr>
          <w:i/>
          <w:lang w:val="en-US"/>
        </w:rPr>
      </w:pPr>
    </w:p>
    <w:tbl>
      <w:tblPr>
        <w:tblW w:w="103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1"/>
        <w:gridCol w:w="1417"/>
        <w:gridCol w:w="2693"/>
        <w:gridCol w:w="993"/>
        <w:gridCol w:w="1275"/>
        <w:gridCol w:w="709"/>
        <w:gridCol w:w="1047"/>
        <w:gridCol w:w="1134"/>
      </w:tblGrid>
      <w:tr w:rsidR="00B41863" w:rsidRPr="00B41863" w:rsidTr="00B41863">
        <w:trPr>
          <w:jc w:val="center"/>
        </w:trPr>
        <w:tc>
          <w:tcPr>
            <w:tcW w:w="1051" w:type="dxa"/>
            <w:shd w:val="clear" w:color="auto" w:fill="F2F2F2"/>
            <w:vAlign w:val="center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</w:pPr>
            <w:r w:rsidRPr="00B41863"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1417" w:type="dxa"/>
            <w:shd w:val="clear" w:color="auto" w:fill="F2F2F2"/>
            <w:vAlign w:val="center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</w:pPr>
            <w:r w:rsidRPr="00B41863"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  <w:t>Deliverable name</w:t>
            </w:r>
          </w:p>
        </w:tc>
        <w:tc>
          <w:tcPr>
            <w:tcW w:w="2693" w:type="dxa"/>
            <w:shd w:val="clear" w:color="auto" w:fill="F2F2F2"/>
            <w:vAlign w:val="center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</w:pPr>
            <w:r w:rsidRPr="00B41863"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  <w:t>Short description</w:t>
            </w:r>
          </w:p>
        </w:tc>
        <w:tc>
          <w:tcPr>
            <w:tcW w:w="993" w:type="dxa"/>
            <w:shd w:val="clear" w:color="auto" w:fill="F2F2F2"/>
            <w:vAlign w:val="center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</w:pPr>
            <w:r w:rsidRPr="00B41863"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  <w:t xml:space="preserve">Work package number </w:t>
            </w:r>
          </w:p>
        </w:tc>
        <w:tc>
          <w:tcPr>
            <w:tcW w:w="1275" w:type="dxa"/>
            <w:shd w:val="clear" w:color="auto" w:fill="F2F2F2"/>
            <w:vAlign w:val="center"/>
          </w:tcPr>
          <w:p w:rsidR="00B41863" w:rsidRPr="00B41863" w:rsidRDefault="00B41863" w:rsidP="00B41863">
            <w:pPr>
              <w:widowControl w:val="0"/>
              <w:jc w:val="center"/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</w:pPr>
            <w:r w:rsidRPr="00B41863"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  <w:t xml:space="preserve">Short name of lead participant 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B41863" w:rsidRPr="00B41863" w:rsidRDefault="00B41863" w:rsidP="00B41863">
            <w:pPr>
              <w:widowControl w:val="0"/>
              <w:jc w:val="center"/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</w:pPr>
            <w:r w:rsidRPr="00B41863"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  <w:t>Type</w:t>
            </w:r>
          </w:p>
        </w:tc>
        <w:tc>
          <w:tcPr>
            <w:tcW w:w="1047" w:type="dxa"/>
            <w:shd w:val="clear" w:color="auto" w:fill="F2F2F2"/>
            <w:vAlign w:val="center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</w:pPr>
            <w:r w:rsidRPr="00B41863"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  <w:t>Dissemination level</w:t>
            </w:r>
          </w:p>
        </w:tc>
        <w:tc>
          <w:tcPr>
            <w:tcW w:w="1134" w:type="dxa"/>
            <w:shd w:val="clear" w:color="auto" w:fill="F2F2F2"/>
            <w:vAlign w:val="center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</w:pPr>
            <w:r w:rsidRPr="00B41863"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  <w:t>Delivery date</w:t>
            </w:r>
          </w:p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</w:pPr>
            <w:r w:rsidRPr="00B41863">
              <w:rPr>
                <w:rFonts w:ascii="Calibri" w:eastAsia="Times New Roman" w:hAnsi="Calibri"/>
                <w:b/>
                <w:sz w:val="22"/>
                <w:szCs w:val="22"/>
                <w:lang w:val="en-GB"/>
              </w:rPr>
              <w:t>(in months)</w:t>
            </w:r>
          </w:p>
        </w:tc>
      </w:tr>
      <w:tr w:rsidR="00B41863" w:rsidRPr="00B41863" w:rsidTr="00FC325F">
        <w:trPr>
          <w:jc w:val="center"/>
        </w:trPr>
        <w:tc>
          <w:tcPr>
            <w:tcW w:w="1051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1047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</w:tr>
      <w:tr w:rsidR="00B41863" w:rsidRPr="00B41863" w:rsidTr="00FC325F">
        <w:trPr>
          <w:jc w:val="center"/>
        </w:trPr>
        <w:tc>
          <w:tcPr>
            <w:tcW w:w="1051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1047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</w:tr>
      <w:tr w:rsidR="00B41863" w:rsidRPr="00B41863" w:rsidTr="00FC325F">
        <w:trPr>
          <w:jc w:val="center"/>
        </w:trPr>
        <w:tc>
          <w:tcPr>
            <w:tcW w:w="1051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1417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2693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993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709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1047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B41863" w:rsidRPr="00B41863" w:rsidRDefault="00B41863" w:rsidP="00B41863">
            <w:pPr>
              <w:widowControl w:val="0"/>
              <w:spacing w:before="120"/>
              <w:jc w:val="center"/>
              <w:rPr>
                <w:rFonts w:ascii="Calibri" w:eastAsia="Times New Roman" w:hAnsi="Calibri"/>
                <w:sz w:val="22"/>
                <w:szCs w:val="22"/>
                <w:lang w:val="en-GB"/>
              </w:rPr>
            </w:pPr>
          </w:p>
        </w:tc>
      </w:tr>
    </w:tbl>
    <w:p w:rsidR="002B6996" w:rsidRPr="002B6996" w:rsidRDefault="002B6996" w:rsidP="002B6996">
      <w:pPr>
        <w:rPr>
          <w:lang w:val="en-US"/>
        </w:rPr>
      </w:pPr>
    </w:p>
    <w:p w:rsidR="002B6996" w:rsidRPr="008E1865" w:rsidRDefault="008E1865">
      <w:pPr>
        <w:rPr>
          <w:b/>
          <w:lang w:val="en-US"/>
        </w:rPr>
      </w:pPr>
      <w:r w:rsidRPr="008E1865">
        <w:rPr>
          <w:b/>
          <w:highlight w:val="green"/>
          <w:lang w:val="en-US"/>
        </w:rPr>
        <w:t>Consortium</w:t>
      </w:r>
    </w:p>
    <w:p w:rsidR="008E1865" w:rsidRDefault="008E1865">
      <w:pPr>
        <w:rPr>
          <w:lang w:val="en-US"/>
        </w:rPr>
      </w:pPr>
      <w:r>
        <w:rPr>
          <w:lang w:val="en-US"/>
        </w:rPr>
        <w:t xml:space="preserve">Based on the above research </w:t>
      </w:r>
      <w:r w:rsidR="001814DC">
        <w:rPr>
          <w:lang w:val="en-US"/>
        </w:rPr>
        <w:t xml:space="preserve">&amp; innovation </w:t>
      </w:r>
      <w:r>
        <w:rPr>
          <w:lang w:val="en-US"/>
        </w:rPr>
        <w:t xml:space="preserve">work to </w:t>
      </w:r>
      <w:proofErr w:type="gramStart"/>
      <w:r>
        <w:rPr>
          <w:lang w:val="en-US"/>
        </w:rPr>
        <w:t>be done</w:t>
      </w:r>
      <w:proofErr w:type="gramEnd"/>
      <w:r>
        <w:rPr>
          <w:lang w:val="en-US"/>
        </w:rPr>
        <w:t xml:space="preserve"> (and on the topic text) indicate:</w:t>
      </w:r>
    </w:p>
    <w:p w:rsidR="008E1865" w:rsidRDefault="008E1865" w:rsidP="008E1865">
      <w:pPr>
        <w:pStyle w:val="Listenabsatz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The main </w:t>
      </w:r>
      <w:r w:rsidRPr="008E1865">
        <w:rPr>
          <w:b/>
          <w:lang w:val="en-US"/>
        </w:rPr>
        <w:t>competences</w:t>
      </w:r>
      <w:r>
        <w:rPr>
          <w:lang w:val="en-US"/>
        </w:rPr>
        <w:t xml:space="preserve"> the consortium should possess (e.g. expertise in Analytical chemistry; on Regulatory issues; etc.): </w:t>
      </w:r>
    </w:p>
    <w:p w:rsidR="008E1865" w:rsidRDefault="008E1865" w:rsidP="008E1865">
      <w:pPr>
        <w:rPr>
          <w:lang w:val="en-US"/>
        </w:rPr>
      </w:pPr>
    </w:p>
    <w:p w:rsidR="008E1865" w:rsidRPr="001814DC" w:rsidRDefault="008E1865" w:rsidP="00581F9D">
      <w:pPr>
        <w:pStyle w:val="Listenabsatz"/>
        <w:numPr>
          <w:ilvl w:val="0"/>
          <w:numId w:val="2"/>
        </w:numPr>
        <w:rPr>
          <w:lang w:val="en-US"/>
        </w:rPr>
      </w:pPr>
      <w:r w:rsidRPr="001814DC">
        <w:rPr>
          <w:lang w:val="en-US"/>
        </w:rPr>
        <w:t xml:space="preserve">The </w:t>
      </w:r>
      <w:r w:rsidRPr="001814DC">
        <w:rPr>
          <w:b/>
          <w:lang w:val="en-US"/>
        </w:rPr>
        <w:t>type of entities</w:t>
      </w:r>
      <w:r w:rsidRPr="001814DC">
        <w:rPr>
          <w:lang w:val="en-US"/>
        </w:rPr>
        <w:t xml:space="preserve"> to include (research organizations; industry; SMEs; NGOs; other specific to the call; etc.): </w:t>
      </w:r>
    </w:p>
    <w:sectPr w:rsidR="008E1865" w:rsidRPr="001814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A330A9"/>
    <w:multiLevelType w:val="hybridMultilevel"/>
    <w:tmpl w:val="0676318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4D0D99"/>
    <w:multiLevelType w:val="hybridMultilevel"/>
    <w:tmpl w:val="F11670D6"/>
    <w:lvl w:ilvl="0" w:tplc="51D0288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996"/>
    <w:rsid w:val="000D4BA0"/>
    <w:rsid w:val="001814DC"/>
    <w:rsid w:val="00216C8A"/>
    <w:rsid w:val="002B6996"/>
    <w:rsid w:val="002B732F"/>
    <w:rsid w:val="00364D4F"/>
    <w:rsid w:val="003C1FC3"/>
    <w:rsid w:val="00567A8C"/>
    <w:rsid w:val="00853E9D"/>
    <w:rsid w:val="008E1865"/>
    <w:rsid w:val="00A579D0"/>
    <w:rsid w:val="00B41863"/>
    <w:rsid w:val="00C9470F"/>
    <w:rsid w:val="00F1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0EDD9"/>
  <w15:docId w15:val="{7A0A97C2-5E72-4B33-A203-63CE42EBE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9470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B6996"/>
    <w:pPr>
      <w:ind w:left="720"/>
      <w:contextualSpacing/>
    </w:pPr>
  </w:style>
  <w:style w:type="table" w:styleId="Tabellenraster">
    <w:name w:val="Table Grid"/>
    <w:basedOn w:val="NormaleTabelle"/>
    <w:uiPriority w:val="59"/>
    <w:rsid w:val="002B69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</dc:creator>
  <cp:lastModifiedBy>spiesberger</cp:lastModifiedBy>
  <cp:revision>4</cp:revision>
  <dcterms:created xsi:type="dcterms:W3CDTF">2023-01-25T22:56:00Z</dcterms:created>
  <dcterms:modified xsi:type="dcterms:W3CDTF">2023-01-26T11:13:00Z</dcterms:modified>
</cp:coreProperties>
</file>